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A5" w:rsidRDefault="00016557">
      <w:pPr>
        <w:pStyle w:val="Predefinito"/>
        <w:jc w:val="center"/>
      </w:pPr>
      <w:bookmarkStart w:id="0" w:name="_GoBack"/>
      <w:bookmarkEnd w:id="0"/>
      <w:r>
        <w:rPr>
          <w:b/>
        </w:rPr>
        <w:t xml:space="preserve">IMU </w:t>
      </w:r>
    </w:p>
    <w:p w:rsidR="004847A5" w:rsidRDefault="00016557">
      <w:pPr>
        <w:pStyle w:val="Predefinito"/>
        <w:jc w:val="center"/>
      </w:pPr>
      <w:r>
        <w:rPr>
          <w:b/>
        </w:rPr>
        <w:t xml:space="preserve"> IMPOSTA MUNICIPALE PROPRIA</w:t>
      </w:r>
    </w:p>
    <w:p w:rsidR="004847A5" w:rsidRDefault="004847A5">
      <w:pPr>
        <w:pStyle w:val="Predefinito"/>
        <w:jc w:val="center"/>
      </w:pPr>
    </w:p>
    <w:p w:rsidR="004847A5" w:rsidRDefault="00016557">
      <w:pPr>
        <w:pStyle w:val="Predefinito"/>
        <w:jc w:val="center"/>
      </w:pPr>
      <w:r>
        <w:rPr>
          <w:b/>
        </w:rPr>
        <w:t xml:space="preserve">  2</w:t>
      </w:r>
      <w:r>
        <w:rPr>
          <w:b/>
          <w:u w:val="single"/>
          <w:vertAlign w:val="superscript"/>
        </w:rPr>
        <w:t>a</w:t>
      </w:r>
      <w:r>
        <w:rPr>
          <w:b/>
        </w:rPr>
        <w:t xml:space="preserve"> RATA DI ACCONTO PER L'ABITAZIONE PRINCIPALE ANNO 2012</w:t>
      </w:r>
    </w:p>
    <w:p w:rsidR="004847A5" w:rsidRDefault="004847A5">
      <w:pPr>
        <w:pStyle w:val="Predefinito"/>
      </w:pPr>
    </w:p>
    <w:p w:rsidR="004847A5" w:rsidRDefault="004847A5">
      <w:pPr>
        <w:pStyle w:val="Predefinito"/>
      </w:pPr>
    </w:p>
    <w:p w:rsidR="004847A5" w:rsidRDefault="00016557">
      <w:pPr>
        <w:pStyle w:val="Predefinito"/>
        <w:jc w:val="both"/>
      </w:pPr>
      <w:r>
        <w:tab/>
        <w:t xml:space="preserve">Si ricorda ai contribuenti che hanno optato </w:t>
      </w:r>
      <w:r>
        <w:rPr>
          <w:b/>
          <w:u w:val="single"/>
        </w:rPr>
        <w:t>per il pagamento in 3 rate</w:t>
      </w:r>
      <w:r>
        <w:t xml:space="preserve"> dell’IMU dovuta per l’abitazione principale e relative pertinenze che il </w:t>
      </w:r>
      <w:r>
        <w:rPr>
          <w:b/>
          <w:u w:val="single"/>
        </w:rPr>
        <w:t xml:space="preserve">versamento </w:t>
      </w:r>
      <w:r>
        <w:rPr>
          <w:b/>
          <w:u w:val="single"/>
        </w:rPr>
        <w:t>della 2</w:t>
      </w:r>
      <w:bookmarkStart w:id="1" w:name="__DdeLink__35_461203469"/>
      <w:r>
        <w:rPr>
          <w:b/>
          <w:u w:val="single"/>
          <w:vertAlign w:val="superscript"/>
        </w:rPr>
        <w:t xml:space="preserve">a </w:t>
      </w:r>
      <w:bookmarkEnd w:id="1"/>
      <w:r>
        <w:rPr>
          <w:b/>
          <w:u w:val="single"/>
        </w:rPr>
        <w:t xml:space="preserve">rata di acconto dovrà essere effettuato entro il </w:t>
      </w:r>
    </w:p>
    <w:p w:rsidR="004847A5" w:rsidRDefault="004847A5">
      <w:pPr>
        <w:pStyle w:val="Predefinito"/>
        <w:jc w:val="center"/>
      </w:pPr>
    </w:p>
    <w:p w:rsidR="004847A5" w:rsidRDefault="00016557">
      <w:pPr>
        <w:pStyle w:val="Predefinito"/>
        <w:jc w:val="center"/>
      </w:pPr>
      <w:r>
        <w:rPr>
          <w:b/>
          <w:u w:val="single"/>
        </w:rPr>
        <w:t>17 SETTEMBRE 2012</w:t>
      </w:r>
    </w:p>
    <w:p w:rsidR="004847A5" w:rsidRDefault="004847A5">
      <w:pPr>
        <w:pStyle w:val="Predefinito"/>
        <w:jc w:val="center"/>
      </w:pPr>
    </w:p>
    <w:p w:rsidR="004847A5" w:rsidRDefault="004847A5">
      <w:pPr>
        <w:pStyle w:val="Predefinito"/>
      </w:pPr>
    </w:p>
    <w:p w:rsidR="004847A5" w:rsidRDefault="00016557">
      <w:pPr>
        <w:pStyle w:val="Predefinito"/>
        <w:jc w:val="both"/>
      </w:pPr>
      <w:r>
        <w:tab/>
        <w:t>Si ricorda, altresì che, il calcolo dell’Imposta Municipale Propria per la 2</w:t>
      </w:r>
      <w:r>
        <w:rPr>
          <w:b/>
          <w:u w:val="single"/>
          <w:vertAlign w:val="superscript"/>
        </w:rPr>
        <w:t>a</w:t>
      </w:r>
      <w:r>
        <w:rPr>
          <w:b/>
          <w:vertAlign w:val="superscript"/>
        </w:rPr>
        <w:t xml:space="preserve"> </w:t>
      </w:r>
      <w:r>
        <w:t>rata di acconto abitazione principale e pertinenze deve essere effettuato applicando l’aliquota d</w:t>
      </w:r>
      <w:r>
        <w:t>ello 0,4 per cento.</w:t>
      </w:r>
    </w:p>
    <w:p w:rsidR="004847A5" w:rsidRDefault="004847A5">
      <w:pPr>
        <w:pStyle w:val="Predefinito"/>
      </w:pPr>
    </w:p>
    <w:p w:rsidR="004847A5" w:rsidRDefault="004847A5">
      <w:pPr>
        <w:pStyle w:val="Predefinito"/>
      </w:pPr>
    </w:p>
    <w:p w:rsidR="004847A5" w:rsidRDefault="00016557">
      <w:pPr>
        <w:pStyle w:val="Predefinito"/>
      </w:pPr>
      <w:r>
        <w:rPr>
          <w:b/>
          <w:u w:val="single"/>
        </w:rPr>
        <w:t>CODICI PER IL VERSAMENTO</w:t>
      </w:r>
      <w:r>
        <w:rPr>
          <w:b/>
        </w:rPr>
        <w:t>:</w:t>
      </w:r>
    </w:p>
    <w:p w:rsidR="004847A5" w:rsidRDefault="00016557">
      <w:pPr>
        <w:pStyle w:val="Predefinito"/>
      </w:pPr>
      <w:r>
        <w:t xml:space="preserve">Codice Catastale del Comune di Spotorno: </w:t>
      </w:r>
      <w:r>
        <w:rPr>
          <w:b/>
        </w:rPr>
        <w:t>I926</w:t>
      </w:r>
    </w:p>
    <w:p w:rsidR="004847A5" w:rsidRDefault="00016557">
      <w:pPr>
        <w:pStyle w:val="Predefinito"/>
      </w:pPr>
      <w:r>
        <w:t xml:space="preserve">Codice per il versamento dell’Imposta con modello F24: </w:t>
      </w:r>
      <w:r>
        <w:rPr>
          <w:b/>
        </w:rPr>
        <w:t>3912</w:t>
      </w:r>
    </w:p>
    <w:p w:rsidR="004847A5" w:rsidRDefault="00016557">
      <w:pPr>
        <w:pStyle w:val="Predefinito"/>
      </w:pPr>
      <w:r>
        <w:t>Campo rateazione</w:t>
      </w:r>
      <w:r>
        <w:rPr>
          <w:b/>
        </w:rPr>
        <w:t>: 0202</w:t>
      </w:r>
    </w:p>
    <w:p w:rsidR="004847A5" w:rsidRDefault="004847A5">
      <w:pPr>
        <w:pStyle w:val="Predefinito"/>
      </w:pPr>
    </w:p>
    <w:p w:rsidR="004847A5" w:rsidRDefault="004847A5">
      <w:pPr>
        <w:pStyle w:val="Predefinito"/>
      </w:pPr>
    </w:p>
    <w:p w:rsidR="004847A5" w:rsidRDefault="00016557">
      <w:pPr>
        <w:pStyle w:val="Predefinito"/>
      </w:pPr>
      <w:r>
        <w:rPr>
          <w:b/>
        </w:rPr>
        <w:t>INFORMAZIONI:</w:t>
      </w:r>
    </w:p>
    <w:p w:rsidR="004847A5" w:rsidRDefault="00016557">
      <w:pPr>
        <w:pStyle w:val="Predefinito"/>
      </w:pPr>
      <w:r>
        <w:t>Comune di Spotorno – Ufficio Tributi – Via Aurelia 121</w:t>
      </w:r>
    </w:p>
    <w:p w:rsidR="004847A5" w:rsidRDefault="00016557">
      <w:pPr>
        <w:pStyle w:val="Predefinito"/>
      </w:pPr>
      <w:r>
        <w:t>Tel. 019</w:t>
      </w:r>
      <w:r>
        <w:t>/7415031 – Fax 019/7415930</w:t>
      </w:r>
    </w:p>
    <w:p w:rsidR="004847A5" w:rsidRDefault="00016557">
      <w:pPr>
        <w:pStyle w:val="Predefinito"/>
      </w:pPr>
      <w:r>
        <w:t>Orario di ricevimento al pubblico:</w:t>
      </w:r>
    </w:p>
    <w:p w:rsidR="004847A5" w:rsidRDefault="00016557">
      <w:pPr>
        <w:pStyle w:val="Predefinito"/>
      </w:pPr>
      <w:r>
        <w:t>Lunedì- - Mercoledì e Venerdì dalle ore 10,00 alle ore 12,30</w:t>
      </w:r>
    </w:p>
    <w:sectPr w:rsidR="004847A5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D9F"/>
    <w:multiLevelType w:val="multilevel"/>
    <w:tmpl w:val="DDDE50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Intestazion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Intestazion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5"/>
    <w:rsid w:val="00016557"/>
    <w:rsid w:val="004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</w:pPr>
    <w:rPr>
      <w:rFonts w:ascii="Bookman Old Style" w:eastAsia="Times New Roman" w:hAnsi="Bookman Old Style" w:cs="Times New Roman"/>
      <w:color w:val="00000A"/>
      <w:sz w:val="24"/>
      <w:szCs w:val="24"/>
    </w:rPr>
  </w:style>
  <w:style w:type="paragraph" w:customStyle="1" w:styleId="Intestazione1">
    <w:name w:val="Intestazione 1"/>
    <w:basedOn w:val="Predefinito"/>
    <w:next w:val="Corpotesto"/>
    <w:pPr>
      <w:keepNext/>
      <w:jc w:val="both"/>
    </w:pPr>
    <w:rPr>
      <w:rFonts w:ascii="Book Antiqua" w:hAnsi="Book Antiqua"/>
      <w:b/>
      <w:bCs/>
      <w:sz w:val="28"/>
      <w:szCs w:val="20"/>
      <w:lang w:eastAsia="en-US"/>
    </w:rPr>
  </w:style>
  <w:style w:type="paragraph" w:customStyle="1" w:styleId="Intestazione2">
    <w:name w:val="Intestazione 2"/>
    <w:basedOn w:val="Predefinito"/>
    <w:next w:val="Corpotesto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Intestazione3">
    <w:name w:val="Intestazione 3"/>
    <w:basedOn w:val="Predefinito"/>
    <w:next w:val="Corpotesto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customStyle="1" w:styleId="Intestazione4">
    <w:name w:val="Intestazione 4"/>
    <w:basedOn w:val="Predefinito"/>
    <w:next w:val="Corpotesto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i/>
      <w:iCs/>
      <w:sz w:val="28"/>
      <w:szCs w:val="28"/>
      <w:lang w:eastAsia="en-US"/>
    </w:rPr>
  </w:style>
  <w:style w:type="paragraph" w:customStyle="1" w:styleId="Intestazione8">
    <w:name w:val="Intestazione 8"/>
    <w:basedOn w:val="Predefinito"/>
    <w:next w:val="Corpotesto"/>
    <w:pPr>
      <w:numPr>
        <w:ilvl w:val="7"/>
        <w:numId w:val="1"/>
      </w:numPr>
      <w:spacing w:before="240" w:after="60"/>
      <w:outlineLvl w:val="7"/>
    </w:pPr>
    <w:rPr>
      <w:rFonts w:ascii="Calibri" w:hAnsi="Calibri"/>
      <w:b/>
      <w:bCs/>
      <w:i/>
      <w:iCs/>
      <w:sz w:val="18"/>
      <w:szCs w:val="18"/>
      <w:lang w:eastAsia="en-US"/>
    </w:rPr>
  </w:style>
  <w:style w:type="paragraph" w:customStyle="1" w:styleId="Intestazione9">
    <w:name w:val="Intestazione 9"/>
    <w:basedOn w:val="Predefinito"/>
    <w:next w:val="Corpotesto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  <w:lang w:eastAsia="en-US"/>
    </w:rPr>
  </w:style>
  <w:style w:type="character" w:customStyle="1" w:styleId="Titolo1Carattere">
    <w:name w:val="Titolo 1 Carattere"/>
    <w:rPr>
      <w:rFonts w:ascii="Book Antiqua" w:hAnsi="Book Antiqua"/>
      <w:b/>
      <w:sz w:val="24"/>
    </w:rPr>
  </w:style>
  <w:style w:type="character" w:customStyle="1" w:styleId="Titolo2Carattere">
    <w:name w:val="Titolo 2 Carattere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rPr>
      <w:rFonts w:ascii="Calibri" w:hAnsi="Calibri"/>
      <w:b/>
      <w:bCs/>
      <w:sz w:val="28"/>
      <w:szCs w:val="28"/>
    </w:rPr>
  </w:style>
  <w:style w:type="character" w:customStyle="1" w:styleId="Titolo8Carattere">
    <w:name w:val="Titolo 8 Carattere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/>
      <w:sz w:val="22"/>
      <w:szCs w:val="22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jc w:val="center"/>
    </w:pPr>
    <w:rPr>
      <w:b/>
      <w:szCs w:val="20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Nessunaspaziatura">
    <w:name w:val="No Spacing"/>
    <w:pPr>
      <w:tabs>
        <w:tab w:val="left" w:pos="708"/>
      </w:tabs>
      <w:suppressAutoHyphens/>
    </w:pPr>
    <w:rPr>
      <w:rFonts w:ascii="Bookman Old Style" w:eastAsia="Times New Roman" w:hAnsi="Bookman Old Style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</w:pPr>
    <w:rPr>
      <w:rFonts w:ascii="Bookman Old Style" w:eastAsia="Times New Roman" w:hAnsi="Bookman Old Style" w:cs="Times New Roman"/>
      <w:color w:val="00000A"/>
      <w:sz w:val="24"/>
      <w:szCs w:val="24"/>
    </w:rPr>
  </w:style>
  <w:style w:type="paragraph" w:customStyle="1" w:styleId="Intestazione1">
    <w:name w:val="Intestazione 1"/>
    <w:basedOn w:val="Predefinito"/>
    <w:next w:val="Corpotesto"/>
    <w:pPr>
      <w:keepNext/>
      <w:jc w:val="both"/>
    </w:pPr>
    <w:rPr>
      <w:rFonts w:ascii="Book Antiqua" w:hAnsi="Book Antiqua"/>
      <w:b/>
      <w:bCs/>
      <w:sz w:val="28"/>
      <w:szCs w:val="20"/>
      <w:lang w:eastAsia="en-US"/>
    </w:rPr>
  </w:style>
  <w:style w:type="paragraph" w:customStyle="1" w:styleId="Intestazione2">
    <w:name w:val="Intestazione 2"/>
    <w:basedOn w:val="Predefinito"/>
    <w:next w:val="Corpotesto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Intestazione3">
    <w:name w:val="Intestazione 3"/>
    <w:basedOn w:val="Predefinito"/>
    <w:next w:val="Corpotesto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customStyle="1" w:styleId="Intestazione4">
    <w:name w:val="Intestazione 4"/>
    <w:basedOn w:val="Predefinito"/>
    <w:next w:val="Corpotesto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i/>
      <w:iCs/>
      <w:sz w:val="28"/>
      <w:szCs w:val="28"/>
      <w:lang w:eastAsia="en-US"/>
    </w:rPr>
  </w:style>
  <w:style w:type="paragraph" w:customStyle="1" w:styleId="Intestazione8">
    <w:name w:val="Intestazione 8"/>
    <w:basedOn w:val="Predefinito"/>
    <w:next w:val="Corpotesto"/>
    <w:pPr>
      <w:numPr>
        <w:ilvl w:val="7"/>
        <w:numId w:val="1"/>
      </w:numPr>
      <w:spacing w:before="240" w:after="60"/>
      <w:outlineLvl w:val="7"/>
    </w:pPr>
    <w:rPr>
      <w:rFonts w:ascii="Calibri" w:hAnsi="Calibri"/>
      <w:b/>
      <w:bCs/>
      <w:i/>
      <w:iCs/>
      <w:sz w:val="18"/>
      <w:szCs w:val="18"/>
      <w:lang w:eastAsia="en-US"/>
    </w:rPr>
  </w:style>
  <w:style w:type="paragraph" w:customStyle="1" w:styleId="Intestazione9">
    <w:name w:val="Intestazione 9"/>
    <w:basedOn w:val="Predefinito"/>
    <w:next w:val="Corpotesto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  <w:lang w:eastAsia="en-US"/>
    </w:rPr>
  </w:style>
  <w:style w:type="character" w:customStyle="1" w:styleId="Titolo1Carattere">
    <w:name w:val="Titolo 1 Carattere"/>
    <w:rPr>
      <w:rFonts w:ascii="Book Antiqua" w:hAnsi="Book Antiqua"/>
      <w:b/>
      <w:sz w:val="24"/>
    </w:rPr>
  </w:style>
  <w:style w:type="character" w:customStyle="1" w:styleId="Titolo2Carattere">
    <w:name w:val="Titolo 2 Carattere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rPr>
      <w:rFonts w:ascii="Calibri" w:hAnsi="Calibri"/>
      <w:b/>
      <w:bCs/>
      <w:sz w:val="28"/>
      <w:szCs w:val="28"/>
    </w:rPr>
  </w:style>
  <w:style w:type="character" w:customStyle="1" w:styleId="Titolo8Carattere">
    <w:name w:val="Titolo 8 Carattere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/>
      <w:sz w:val="22"/>
      <w:szCs w:val="22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jc w:val="center"/>
    </w:pPr>
    <w:rPr>
      <w:b/>
      <w:szCs w:val="20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Nessunaspaziatura">
    <w:name w:val="No Spacing"/>
    <w:pPr>
      <w:tabs>
        <w:tab w:val="left" w:pos="708"/>
      </w:tabs>
      <w:suppressAutoHyphens/>
    </w:pPr>
    <w:rPr>
      <w:rFonts w:ascii="Bookman Old Style" w:eastAsia="Times New Roman" w:hAnsi="Bookman Old Style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4</DocSecurity>
  <Lines>6</Lines>
  <Paragraphs>1</Paragraphs>
  <ScaleCrop>false</ScaleCrop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Tributi01</dc:creator>
  <cp:lastModifiedBy>Tributi02</cp:lastModifiedBy>
  <cp:revision>2</cp:revision>
  <dcterms:created xsi:type="dcterms:W3CDTF">2012-08-29T09:57:00Z</dcterms:created>
  <dcterms:modified xsi:type="dcterms:W3CDTF">2012-08-29T09:57:00Z</dcterms:modified>
</cp:coreProperties>
</file>